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u w:val="single"/>
          <w:shd w:fill="auto" w:val="clear"/>
        </w:rPr>
        <w:t xml:space="preserve">E-Cart Application(Django)</w:t>
      </w:r>
    </w:p>
    <w:p>
      <w:pPr>
        <w:spacing w:before="0" w:after="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Pages : </w:t>
      </w:r>
    </w:p>
    <w:p>
      <w:pPr>
        <w:spacing w:before="0" w:after="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1) Home Page :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409" w:dyaOrig="7049">
          <v:rect xmlns:o="urn:schemas-microsoft-com:office:office" xmlns:v="urn:schemas-microsoft-com:vml" id="rectole0000000000" style="width:520.450000pt;height:352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u w:val="single"/>
          <w:shd w:fill="auto" w:val="clear"/>
        </w:rPr>
      </w:pPr>
      <w:r>
        <w:object w:dxaOrig="10454" w:dyaOrig="6480">
          <v:rect xmlns:o="urn:schemas-microsoft-com:office:office" xmlns:v="urn:schemas-microsoft-com:vml" id="rectole0000000001" style="width:522.700000pt;height:324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u w:val="single"/>
          <w:shd w:fill="auto" w:val="clear"/>
        </w:rPr>
      </w:pPr>
      <w:r>
        <w:object w:dxaOrig="10484" w:dyaOrig="5339">
          <v:rect xmlns:o="urn:schemas-microsoft-com:office:office" xmlns:v="urn:schemas-microsoft-com:vml" id="rectole0000000002" style="width:524.200000pt;height:266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u w:val="single"/>
          <w:shd w:fill="auto" w:val="clear"/>
        </w:rPr>
      </w:pPr>
      <w:r>
        <w:object w:dxaOrig="10440" w:dyaOrig="5625">
          <v:rect xmlns:o="urn:schemas-microsoft-com:office:office" xmlns:v="urn:schemas-microsoft-com:vml" id="rectole0000000003" style="width:522.000000pt;height:281.2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u w:val="single"/>
          <w:shd w:fill="auto" w:val="clear"/>
        </w:rPr>
      </w:pPr>
      <w:r>
        <w:object w:dxaOrig="10454" w:dyaOrig="6059">
          <v:rect xmlns:o="urn:schemas-microsoft-com:office:office" xmlns:v="urn:schemas-microsoft-com:vml" id="rectole0000000004" style="width:522.700000pt;height:302.9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Note : In Home Page Click on any Category Related Project It should be Navigated to the Particular Product Category Page</w:t>
      </w: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2) Category Wise Product Page</w:t>
      </w: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1.1 - Mens</w:t>
      </w: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1.1 - FootWear(Make Product subcategory so you can take Casual,High Ancle Formal Sleepers Etc.)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395" w:dyaOrig="5760">
          <v:rect xmlns:o="urn:schemas-microsoft-com:office:office" xmlns:v="urn:schemas-microsoft-com:vml" id="rectole0000000005" style="width:519.750000pt;height:288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1.2 - Clothing(take Product Subcategory so you can Make Filter of Tshirt Shirt Pant and all of that)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379" w:dyaOrig="5910">
          <v:rect xmlns:o="urn:schemas-microsoft-com:office:office" xmlns:v="urn:schemas-microsoft-com:vml" id="rectole0000000006" style="width:518.950000pt;height:295.5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1.3 - Mens Accessories(bags,belts,perfume,wallets,Shaving Cream,Shavng Machine)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454" w:dyaOrig="5474">
          <v:rect xmlns:o="urn:schemas-microsoft-com:office:office" xmlns:v="urn:schemas-microsoft-com:vml" id="rectole0000000007" style="width:522.700000pt;height:273.7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440" w:dyaOrig="5834">
          <v:rect xmlns:o="urn:schemas-microsoft-com:office:office" xmlns:v="urn:schemas-microsoft-com:vml" id="rectole0000000008" style="width:522.000000pt;height:291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2 - Womens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2.1 - Shoes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379" w:dyaOrig="5490">
          <v:rect xmlns:o="urn:schemas-microsoft-com:office:office" xmlns:v="urn:schemas-microsoft-com:vml" id="rectole0000000009" style="width:518.950000pt;height:274.5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2.2-Clothing(Filter Same as Mens like kurtis,saree,jeans,tops,shorts etc)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454" w:dyaOrig="5894">
          <v:rect xmlns:o="urn:schemas-microsoft-com:office:office" xmlns:v="urn:schemas-microsoft-com:vml" id="rectole0000000010" style="width:522.700000pt;height:294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2.3Womens Accessories(slings Bags,handbags,belts,perfume etc)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395" w:dyaOrig="6270">
          <v:rect xmlns:o="urn:schemas-microsoft-com:office:office" xmlns:v="urn:schemas-microsoft-com:vml" id="rectole0000000011" style="width:519.750000pt;height:313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3 - Electrnoics(Include TV,Mobile,HeadPhone,Laptop)</w:t>
      </w: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3.1- Laptop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470" w:dyaOrig="5084">
          <v:rect xmlns:o="urn:schemas-microsoft-com:office:office" xmlns:v="urn:schemas-microsoft-com:vml" id="rectole0000000012" style="width:523.500000pt;height:254.2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3.2- Mobile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484" w:dyaOrig="5834">
          <v:rect xmlns:o="urn:schemas-microsoft-com:office:office" xmlns:v="urn:schemas-microsoft-com:vml" id="rectole0000000013" style="width:524.200000pt;height:291.7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33 - HeadPhone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425" w:dyaOrig="5760">
          <v:rect xmlns:o="urn:schemas-microsoft-com:office:office" xmlns:v="urn:schemas-microsoft-com:vml" id="rectole0000000014" style="width:521.250000pt;height:288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3.4 - TV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440" w:dyaOrig="5385">
          <v:rect xmlns:o="urn:schemas-microsoft-com:office:office" xmlns:v="urn:schemas-microsoft-com:vml" id="rectole0000000015" style="width:522.000000pt;height:269.2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4 - Baby &amp; Kids</w:t>
      </w: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4.1 Kids FootWear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319" w:dyaOrig="5070">
          <v:rect xmlns:o="urn:schemas-microsoft-com:office:office" xmlns:v="urn:schemas-microsoft-com:vml" id="rectole0000000016" style="width:515.950000pt;height:253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4.2 Clothing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440" w:dyaOrig="5355">
          <v:rect xmlns:o="urn:schemas-microsoft-com:office:office" xmlns:v="urn:schemas-microsoft-com:vml" id="rectole0000000017" style="width:522.000000pt;height:267.7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4.3 Toys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409" w:dyaOrig="5655">
          <v:rect xmlns:o="urn:schemas-microsoft-com:office:office" xmlns:v="urn:schemas-microsoft-com:vml" id="rectole0000000018" style="width:520.450000pt;height:282.7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4 - Detail Page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454" w:dyaOrig="6224">
          <v:rect xmlns:o="urn:schemas-microsoft-com:office:office" xmlns:v="urn:schemas-microsoft-com:vml" id="rectole0000000019" style="width:522.700000pt;height:311.2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5 - Login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454" w:dyaOrig="6854">
          <v:rect xmlns:o="urn:schemas-microsoft-com:office:office" xmlns:v="urn:schemas-microsoft-com:vml" id="rectole0000000020" style="width:522.700000pt;height:342.7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6- Register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365" w:dyaOrig="5625">
          <v:rect xmlns:o="urn:schemas-microsoft-com:office:office" xmlns:v="urn:schemas-microsoft-com:vml" id="rectole0000000021" style="width:518.250000pt;height:281.2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7-Profile</w:t>
      </w: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7.1 - Profile Information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484" w:dyaOrig="5864">
          <v:rect xmlns:o="urn:schemas-microsoft-com:office:office" xmlns:v="urn:schemas-microsoft-com:vml" id="rectole0000000022" style="width:524.200000pt;height:293.2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7.2 - Manage Address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440" w:dyaOrig="5850">
          <v:rect xmlns:o="urn:schemas-microsoft-com:office:office" xmlns:v="urn:schemas-microsoft-com:vml" id="rectole0000000023" style="width:522.000000pt;height:292.5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470" w:dyaOrig="5910">
          <v:rect xmlns:o="urn:schemas-microsoft-com:office:office" xmlns:v="urn:schemas-microsoft-com:vml" id="rectole0000000024" style="width:523.500000pt;height:295.5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7.3 - Payment Information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349" w:dyaOrig="5444">
          <v:rect xmlns:o="urn:schemas-microsoft-com:office:office" xmlns:v="urn:schemas-microsoft-com:vml" id="rectole0000000025" style="width:517.450000pt;height:272.2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u w:val="single"/>
          <w:shd w:fill="auto" w:val="clear"/>
        </w:rPr>
      </w:pPr>
      <w:r>
        <w:object w:dxaOrig="10440" w:dyaOrig="5850">
          <v:rect xmlns:o="urn:schemas-microsoft-com:office:office" xmlns:v="urn:schemas-microsoft-com:vml" id="rectole0000000026" style="width:522.000000pt;height:292.5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7.4 My Orders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379" w:dyaOrig="5385">
          <v:rect xmlns:o="urn:schemas-microsoft-com:office:office" xmlns:v="urn:schemas-microsoft-com:vml" id="rectole0000000027" style="width:518.950000pt;height:269.2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7.5 My WishList</w: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440" w:dyaOrig="5729">
          <v:rect xmlns:o="urn:schemas-microsoft-com:office:office" xmlns:v="urn:schemas-microsoft-com:vml" id="rectole0000000028" style="width:522.000000pt;height:286.4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7.6 My Cart</w:t>
      </w:r>
    </w:p>
    <w:p>
      <w:pPr>
        <w:spacing w:before="0" w:after="200" w:line="276"/>
        <w:ind w:right="-117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u w:val="single"/>
          <w:shd w:fill="auto" w:val="clear"/>
        </w:rPr>
      </w:pPr>
      <w:r>
        <w:object w:dxaOrig="10470" w:dyaOrig="5550">
          <v:rect xmlns:o="urn:schemas-microsoft-com:office:office" xmlns:v="urn:schemas-microsoft-com:vml" id="rectole0000000029" style="width:523.500000pt;height:277.5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8 ) Buy Now / Place Order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440" w:dyaOrig="5444">
          <v:rect xmlns:o="urn:schemas-microsoft-com:office:office" xmlns:v="urn:schemas-microsoft-com:vml" id="rectole0000000030" style="width:522.000000pt;height:272.2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425" w:dyaOrig="5969">
          <v:rect xmlns:o="urn:schemas-microsoft-com:office:office" xmlns:v="urn:schemas-microsoft-com:vml" id="rectole0000000031" style="width:521.250000pt;height:298.4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u w:val="single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styles.xml" Id="docRId65" Type="http://schemas.openxmlformats.org/officeDocument/2006/relationships/styles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numbering.xml" Id="docRId64" Type="http://schemas.openxmlformats.org/officeDocument/2006/relationships/numbering" /><Relationship Target="media/image3.wmf" Id="docRId7" Type="http://schemas.openxmlformats.org/officeDocument/2006/relationships/image" /></Relationships>
</file>